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30/65-2026-081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24.08.2026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Neubau Grundschule Grebben/ Heizungs- und Kältetechnik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 xml:space="preserve">Heizungs- und Kältetechnik im Rahmen des Neubaus der Grundschule Grebben
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☒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